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AD5C00" w14:textId="77777777" w:rsidR="002A1B2E" w:rsidRDefault="002A1B2E" w:rsidP="002A1B2E">
      <w:pPr>
        <w:jc w:val="center"/>
        <w:rPr>
          <w:rFonts w:ascii="Segoe UI Historic" w:eastAsia="Segoe UI Historic" w:hAnsi="Segoe UI Historic"/>
          <w:b/>
          <w:sz w:val="32"/>
          <w:szCs w:val="22"/>
          <w:lang w:eastAsia="en-US"/>
        </w:rPr>
      </w:pPr>
    </w:p>
    <w:p w14:paraId="5D8FF9E9" w14:textId="69FBC47A" w:rsidR="002A1B2E" w:rsidRPr="002A1B2E" w:rsidRDefault="002A1B2E" w:rsidP="002A1B2E">
      <w:pPr>
        <w:jc w:val="center"/>
        <w:rPr>
          <w:rFonts w:ascii="Segoe UI Historic" w:eastAsia="Segoe UI Historic" w:hAnsi="Segoe UI Historic"/>
          <w:b/>
          <w:sz w:val="32"/>
          <w:szCs w:val="22"/>
          <w:lang w:eastAsia="en-US"/>
        </w:rPr>
      </w:pPr>
      <w:r w:rsidRPr="002A1B2E">
        <w:rPr>
          <w:rFonts w:ascii="Segoe UI Historic" w:eastAsia="Segoe UI Historic" w:hAnsi="Segoe UI Historic"/>
          <w:b/>
          <w:sz w:val="32"/>
          <w:szCs w:val="22"/>
          <w:lang w:eastAsia="en-US"/>
        </w:rPr>
        <w:t>MARCHE PUBLIC DE FOURNITURE</w:t>
      </w:r>
    </w:p>
    <w:p w14:paraId="77475359" w14:textId="77777777" w:rsidR="00572F39" w:rsidRDefault="00572F39" w:rsidP="00CC7298">
      <w:pPr>
        <w:rPr>
          <w:rFonts w:ascii="Segoe UI Historic" w:hAnsi="Segoe UI Historic" w:cs="Segoe UI Historic"/>
          <w:b/>
          <w:sz w:val="32"/>
        </w:rPr>
      </w:pPr>
    </w:p>
    <w:p w14:paraId="15794814" w14:textId="77777777" w:rsidR="00572F39" w:rsidRDefault="00572F39" w:rsidP="00572F39">
      <w:pPr>
        <w:jc w:val="center"/>
        <w:rPr>
          <w:rFonts w:ascii="Segoe UI Historic" w:hAnsi="Segoe UI Historic" w:cs="Segoe UI Historic"/>
          <w:b/>
          <w:sz w:val="32"/>
        </w:rPr>
      </w:pPr>
    </w:p>
    <w:p w14:paraId="2AC65C46" w14:textId="77777777" w:rsidR="002A1B2E" w:rsidRPr="002A1B2E" w:rsidRDefault="002A1B2E" w:rsidP="002A1B2E">
      <w:pPr>
        <w:jc w:val="center"/>
        <w:rPr>
          <w:rFonts w:ascii="Arial" w:hAnsi="Arial"/>
          <w:b/>
          <w:sz w:val="20"/>
          <w:szCs w:val="22"/>
        </w:rPr>
      </w:pPr>
      <w:r w:rsidRPr="002A1B2E">
        <w:rPr>
          <w:rFonts w:ascii="Arial" w:hAnsi="Arial"/>
          <w:b/>
          <w:sz w:val="20"/>
          <w:szCs w:val="22"/>
        </w:rPr>
        <w:t>SUPMICROTECH</w:t>
      </w:r>
    </w:p>
    <w:p w14:paraId="16CEB496" w14:textId="77777777" w:rsidR="002A1B2E" w:rsidRPr="002A1B2E" w:rsidRDefault="002A1B2E" w:rsidP="002A1B2E">
      <w:pPr>
        <w:jc w:val="center"/>
        <w:rPr>
          <w:rFonts w:ascii="Arial" w:hAnsi="Arial"/>
          <w:b/>
          <w:sz w:val="20"/>
          <w:szCs w:val="22"/>
        </w:rPr>
      </w:pPr>
      <w:r w:rsidRPr="002A1B2E">
        <w:rPr>
          <w:rFonts w:ascii="Arial" w:hAnsi="Arial"/>
          <w:b/>
          <w:sz w:val="20"/>
          <w:szCs w:val="22"/>
        </w:rPr>
        <w:t>26 rue de l’Epitaphe</w:t>
      </w:r>
    </w:p>
    <w:p w14:paraId="12F29917" w14:textId="77777777" w:rsidR="002A1B2E" w:rsidRPr="002A1B2E" w:rsidRDefault="002A1B2E" w:rsidP="002A1B2E">
      <w:pPr>
        <w:jc w:val="center"/>
        <w:rPr>
          <w:rFonts w:ascii="Arial" w:hAnsi="Arial"/>
          <w:b/>
          <w:sz w:val="20"/>
          <w:szCs w:val="22"/>
        </w:rPr>
      </w:pPr>
      <w:r w:rsidRPr="002A1B2E">
        <w:rPr>
          <w:rFonts w:ascii="Arial" w:hAnsi="Arial"/>
          <w:b/>
          <w:sz w:val="20"/>
          <w:szCs w:val="22"/>
        </w:rPr>
        <w:t>25000 Besançon</w:t>
      </w:r>
    </w:p>
    <w:p w14:paraId="67F84D4B" w14:textId="77777777" w:rsidR="00572F39" w:rsidRPr="00572F39" w:rsidRDefault="00572F39" w:rsidP="00572F39">
      <w:pPr>
        <w:jc w:val="center"/>
        <w:rPr>
          <w:rFonts w:ascii="Segoe UI Historic" w:hAnsi="Segoe UI Historic" w:cs="Segoe UI Historic"/>
          <w:b/>
          <w:sz w:val="32"/>
        </w:rPr>
      </w:pPr>
    </w:p>
    <w:p w14:paraId="46D5E4CB" w14:textId="77777777" w:rsidR="002A1B2E" w:rsidRDefault="002A1B2E" w:rsidP="002A1B2E">
      <w:pPr>
        <w:pBdr>
          <w:top w:val="double" w:sz="4" w:space="1" w:color="auto" w:shadow="1"/>
          <w:left w:val="double" w:sz="4" w:space="4" w:color="auto" w:shadow="1"/>
          <w:bottom w:val="double" w:sz="4" w:space="1" w:color="auto" w:shadow="1"/>
          <w:right w:val="double" w:sz="4" w:space="4" w:color="auto" w:shadow="1"/>
        </w:pBdr>
        <w:jc w:val="center"/>
        <w:rPr>
          <w:b/>
          <w:sz w:val="32"/>
        </w:rPr>
      </w:pPr>
    </w:p>
    <w:p w14:paraId="6276FB04" w14:textId="77777777" w:rsidR="002A1B2E" w:rsidRPr="002A1B2E" w:rsidRDefault="002A1B2E" w:rsidP="002A1B2E">
      <w:pPr>
        <w:pBdr>
          <w:top w:val="double" w:sz="4" w:space="1" w:color="auto" w:shadow="1"/>
          <w:left w:val="double" w:sz="4" w:space="4" w:color="auto" w:shadow="1"/>
          <w:bottom w:val="double" w:sz="4" w:space="1" w:color="auto" w:shadow="1"/>
          <w:right w:val="double" w:sz="4" w:space="4" w:color="auto" w:shadow="1"/>
        </w:pBdr>
        <w:jc w:val="center"/>
        <w:rPr>
          <w:rFonts w:ascii="Segoe UI Historic" w:eastAsia="Segoe UI Historic" w:hAnsi="Segoe UI Historic"/>
          <w:b/>
          <w:sz w:val="32"/>
          <w:szCs w:val="22"/>
          <w:lang w:eastAsia="en-US"/>
        </w:rPr>
      </w:pPr>
      <w:r w:rsidRPr="002A1B2E">
        <w:rPr>
          <w:rFonts w:ascii="Segoe UI Historic" w:eastAsia="Segoe UI Historic" w:hAnsi="Segoe UI Historic"/>
          <w:b/>
          <w:sz w:val="32"/>
          <w:szCs w:val="22"/>
          <w:lang w:eastAsia="en-US"/>
        </w:rPr>
        <w:t>FOURNITURE DE MOBILIERS D’ENSEIGNEMENT</w:t>
      </w:r>
    </w:p>
    <w:p w14:paraId="0926C3A0" w14:textId="77777777" w:rsidR="002A1B2E" w:rsidRDefault="002A1B2E" w:rsidP="002A1B2E">
      <w:pPr>
        <w:pBdr>
          <w:top w:val="double" w:sz="4" w:space="1" w:color="auto" w:shadow="1"/>
          <w:left w:val="double" w:sz="4" w:space="4" w:color="auto" w:shadow="1"/>
          <w:bottom w:val="double" w:sz="4" w:space="1" w:color="auto" w:shadow="1"/>
          <w:right w:val="double" w:sz="4" w:space="4" w:color="auto" w:shadow="1"/>
        </w:pBdr>
        <w:jc w:val="center"/>
        <w:rPr>
          <w:b/>
          <w:sz w:val="32"/>
        </w:rPr>
      </w:pPr>
    </w:p>
    <w:p w14:paraId="009036B3" w14:textId="77777777" w:rsidR="00151D8F" w:rsidRDefault="00151D8F" w:rsidP="00151D8F">
      <w:pPr>
        <w:jc w:val="center"/>
        <w:rPr>
          <w:b/>
          <w:bCs/>
        </w:rPr>
      </w:pPr>
    </w:p>
    <w:p w14:paraId="69F36876" w14:textId="77777777" w:rsidR="00572F39" w:rsidRDefault="00572F39" w:rsidP="00151D8F">
      <w:pPr>
        <w:jc w:val="center"/>
        <w:rPr>
          <w:b/>
          <w:bCs/>
        </w:rPr>
      </w:pPr>
    </w:p>
    <w:p w14:paraId="378F26D4" w14:textId="464B9A27" w:rsidR="00151D8F" w:rsidRPr="00572F39" w:rsidRDefault="00151D8F" w:rsidP="00151D8F">
      <w:pPr>
        <w:jc w:val="center"/>
        <w:rPr>
          <w:rFonts w:ascii="Segoe UI Historic" w:hAnsi="Segoe UI Historic" w:cs="Segoe UI Historic"/>
          <w:sz w:val="36"/>
          <w:szCs w:val="36"/>
          <w:u w:val="single"/>
        </w:rPr>
      </w:pPr>
      <w:r w:rsidRPr="00572F39">
        <w:rPr>
          <w:rFonts w:ascii="Segoe UI Historic" w:hAnsi="Segoe UI Historic" w:cs="Segoe UI Historic"/>
          <w:sz w:val="36"/>
          <w:szCs w:val="36"/>
          <w:u w:val="single"/>
        </w:rPr>
        <w:t>CADRE DE R</w:t>
      </w:r>
      <w:r w:rsidR="00F52578">
        <w:rPr>
          <w:rFonts w:ascii="Segoe UI Historic" w:hAnsi="Segoe UI Historic" w:cs="Segoe UI Historic"/>
          <w:sz w:val="36"/>
          <w:szCs w:val="36"/>
          <w:u w:val="single"/>
        </w:rPr>
        <w:t>É</w:t>
      </w:r>
      <w:r w:rsidRPr="00572F39">
        <w:rPr>
          <w:rFonts w:ascii="Segoe UI Historic" w:hAnsi="Segoe UI Historic" w:cs="Segoe UI Historic"/>
          <w:sz w:val="36"/>
          <w:szCs w:val="36"/>
          <w:u w:val="single"/>
        </w:rPr>
        <w:t xml:space="preserve">PONSE POUR L’EVALUATION </w:t>
      </w:r>
      <w:r w:rsidRPr="00572F39">
        <w:rPr>
          <w:rFonts w:ascii="Segoe UI Historic" w:hAnsi="Segoe UI Historic" w:cs="Segoe UI Historic"/>
          <w:sz w:val="36"/>
          <w:szCs w:val="36"/>
          <w:u w:val="single"/>
        </w:rPr>
        <w:br/>
        <w:t>DE LA VALEUR TECHNIQUE</w:t>
      </w:r>
      <w:r w:rsidR="00676EF2">
        <w:rPr>
          <w:rFonts w:ascii="Segoe UI Historic" w:hAnsi="Segoe UI Historic" w:cs="Segoe UI Historic"/>
          <w:sz w:val="36"/>
          <w:szCs w:val="36"/>
          <w:u w:val="single"/>
        </w:rPr>
        <w:t>.</w:t>
      </w:r>
    </w:p>
    <w:p w14:paraId="36676E5A" w14:textId="390151DB" w:rsidR="002A1B2E" w:rsidRPr="002A1B2E" w:rsidRDefault="00D81976" w:rsidP="002A1B2E">
      <w:pPr>
        <w:jc w:val="center"/>
        <w:rPr>
          <w:b/>
          <w:bCs/>
          <w:i/>
          <w:sz w:val="20"/>
          <w:szCs w:val="20"/>
        </w:rPr>
      </w:pPr>
      <w:r w:rsidRPr="00D81976">
        <w:rPr>
          <w:b/>
          <w:bCs/>
          <w:i/>
          <w:sz w:val="20"/>
          <w:szCs w:val="20"/>
        </w:rPr>
        <w:t>Ce cadre peut être agrandi autant que de besoin.</w:t>
      </w:r>
    </w:p>
    <w:p w14:paraId="5A75E84A" w14:textId="58ED533A" w:rsidR="005F34E9" w:rsidRDefault="005F34E9" w:rsidP="007675CD"/>
    <w:p w14:paraId="44B8D66A" w14:textId="77777777" w:rsidR="002A1B2E" w:rsidRDefault="002A1B2E" w:rsidP="007675CD"/>
    <w:p w14:paraId="6F7CEEE4" w14:textId="77777777" w:rsidR="002A1B2E" w:rsidRDefault="002A1B2E" w:rsidP="007675CD"/>
    <w:p w14:paraId="0131724E" w14:textId="77777777" w:rsidR="00FD448B" w:rsidRDefault="00FD448B" w:rsidP="007675CD"/>
    <w:p w14:paraId="1082B891" w14:textId="77777777" w:rsidR="00FD448B" w:rsidRDefault="00FD448B" w:rsidP="007675CD"/>
    <w:p w14:paraId="54A7E93A" w14:textId="77777777" w:rsidR="00FD448B" w:rsidRDefault="00FD448B" w:rsidP="007675CD"/>
    <w:p w14:paraId="51AD49AC" w14:textId="77777777" w:rsidR="002A1B2E" w:rsidRDefault="002A1B2E" w:rsidP="007675CD"/>
    <w:p w14:paraId="39DA9E14" w14:textId="77777777" w:rsidR="002A1B2E" w:rsidRDefault="002A1B2E" w:rsidP="007675CD"/>
    <w:p w14:paraId="7B836C73" w14:textId="77777777" w:rsidR="002A1B2E" w:rsidRDefault="002A1B2E" w:rsidP="007675CD"/>
    <w:p w14:paraId="4AEFD844" w14:textId="6BD5E250" w:rsidR="002A1B2E" w:rsidRDefault="002A1B2E" w:rsidP="002A1B2E">
      <w:pPr>
        <w:jc w:val="right"/>
      </w:pPr>
      <w:r>
        <w:t>Février 2026</w:t>
      </w:r>
    </w:p>
    <w:p w14:paraId="6F61ECBF" w14:textId="77777777" w:rsidR="002A1B2E" w:rsidRDefault="002A1B2E" w:rsidP="002A1B2E">
      <w:pPr>
        <w:jc w:val="right"/>
      </w:pPr>
    </w:p>
    <w:p w14:paraId="7AA9D9A3" w14:textId="77777777" w:rsidR="002A1B2E" w:rsidRDefault="002A1B2E" w:rsidP="002A1B2E">
      <w:pPr>
        <w:jc w:val="right"/>
      </w:pPr>
    </w:p>
    <w:tbl>
      <w:tblPr>
        <w:tblStyle w:val="TableGrid"/>
        <w:tblpPr w:leftFromText="141" w:rightFromText="141" w:vertAnchor="text" w:tblpY="40"/>
        <w:tblW w:w="9128" w:type="dxa"/>
        <w:tblInd w:w="0" w:type="dxa"/>
        <w:tblCellMar>
          <w:top w:w="60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7368"/>
        <w:gridCol w:w="1760"/>
      </w:tblGrid>
      <w:tr w:rsidR="00C45C95" w:rsidRPr="00151D8F" w14:paraId="65361140" w14:textId="77777777" w:rsidTr="00C45C95">
        <w:trPr>
          <w:trHeight w:val="399"/>
        </w:trPr>
        <w:tc>
          <w:tcPr>
            <w:tcW w:w="736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FED41DC" w14:textId="77777777" w:rsidR="00C45C95" w:rsidRPr="00B16079" w:rsidRDefault="00C45C95" w:rsidP="00C45C95">
            <w:pPr>
              <w:spacing w:before="0"/>
              <w:ind w:left="80" w:right="80"/>
              <w:rPr>
                <w:rFonts w:eastAsia="Arial" w:cs="Arial"/>
                <w:color w:val="000000"/>
                <w:szCs w:val="22"/>
                <w:u w:val="single"/>
              </w:rPr>
            </w:pPr>
            <w:r w:rsidRPr="00151D8F">
              <w:rPr>
                <w:rFonts w:eastAsia="Arial" w:cs="Arial"/>
                <w:color w:val="000000"/>
                <w:szCs w:val="22"/>
                <w:u w:val="single"/>
              </w:rPr>
              <w:t>2 - Valeur technique de l’offre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C048A2F" w14:textId="4D9BDEEE" w:rsidR="00C45C95" w:rsidRPr="00151D8F" w:rsidRDefault="00C45C95" w:rsidP="00C45C95">
            <w:pPr>
              <w:spacing w:before="0"/>
              <w:ind w:left="80" w:right="80"/>
              <w:rPr>
                <w:rFonts w:eastAsia="Arial" w:cs="Arial"/>
                <w:color w:val="000000"/>
                <w:szCs w:val="22"/>
              </w:rPr>
            </w:pPr>
            <w:r w:rsidRPr="00151D8F">
              <w:rPr>
                <w:rFonts w:eastAsia="Arial" w:cs="Arial"/>
                <w:color w:val="000000"/>
                <w:szCs w:val="22"/>
              </w:rPr>
              <w:t>Note sur</w:t>
            </w:r>
            <w:r w:rsidR="00B44384">
              <w:rPr>
                <w:rFonts w:eastAsia="Arial" w:cs="Arial"/>
                <w:color w:val="000000"/>
                <w:szCs w:val="22"/>
              </w:rPr>
              <w:t xml:space="preserve"> 40</w:t>
            </w:r>
            <w:r w:rsidRPr="00151D8F">
              <w:rPr>
                <w:rFonts w:eastAsia="Arial" w:cs="Arial"/>
                <w:color w:val="000000"/>
                <w:szCs w:val="22"/>
              </w:rPr>
              <w:t xml:space="preserve"> </w:t>
            </w:r>
          </w:p>
        </w:tc>
      </w:tr>
    </w:tbl>
    <w:p w14:paraId="16CC83A2" w14:textId="77777777" w:rsidR="00BD1E55" w:rsidRDefault="00BD1E55" w:rsidP="007675CD"/>
    <w:tbl>
      <w:tblPr>
        <w:tblStyle w:val="Grilledutableau"/>
        <w:tblpPr w:leftFromText="142" w:rightFromText="142" w:topFromText="142" w:bottomFromText="142" w:horzAnchor="margin" w:tblpYSpec="top"/>
        <w:tblW w:w="8926" w:type="dxa"/>
        <w:tblLook w:val="01E0" w:firstRow="1" w:lastRow="1" w:firstColumn="1" w:lastColumn="1" w:noHBand="0" w:noVBand="0"/>
      </w:tblPr>
      <w:tblGrid>
        <w:gridCol w:w="3265"/>
        <w:gridCol w:w="5661"/>
      </w:tblGrid>
      <w:tr w:rsidR="009A3089" w14:paraId="3854D528" w14:textId="77777777" w:rsidTr="00FD448B">
        <w:trPr>
          <w:cantSplit/>
          <w:tblHeader/>
        </w:trPr>
        <w:tc>
          <w:tcPr>
            <w:tcW w:w="3265" w:type="dxa"/>
            <w:vAlign w:val="center"/>
          </w:tcPr>
          <w:p w14:paraId="785D3CEA" w14:textId="77777777" w:rsidR="009A3089" w:rsidRPr="00045A08" w:rsidRDefault="00765E44" w:rsidP="00FD448B">
            <w:pPr>
              <w:jc w:val="left"/>
              <w:rPr>
                <w:b/>
                <w:bCs/>
              </w:rPr>
            </w:pPr>
            <w:r>
              <w:rPr>
                <w:b/>
              </w:rPr>
              <w:lastRenderedPageBreak/>
              <w:t>Valeur technique de l’offre</w:t>
            </w:r>
          </w:p>
        </w:tc>
        <w:tc>
          <w:tcPr>
            <w:tcW w:w="5661" w:type="dxa"/>
            <w:vAlign w:val="center"/>
          </w:tcPr>
          <w:p w14:paraId="2BF6DBA3" w14:textId="77777777" w:rsidR="009A3089" w:rsidRPr="00067702" w:rsidRDefault="009A3089" w:rsidP="00FD448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Réponse</w:t>
            </w:r>
            <w:r w:rsidRPr="00067702">
              <w:rPr>
                <w:b/>
                <w:bCs/>
              </w:rPr>
              <w:t xml:space="preserve"> du candidat</w:t>
            </w:r>
          </w:p>
        </w:tc>
      </w:tr>
      <w:tr w:rsidR="005A102F" w14:paraId="5AE1F845" w14:textId="77777777" w:rsidTr="00FD448B">
        <w:trPr>
          <w:cantSplit/>
          <w:trHeight w:val="12658"/>
        </w:trPr>
        <w:tc>
          <w:tcPr>
            <w:tcW w:w="3265" w:type="dxa"/>
          </w:tcPr>
          <w:p w14:paraId="42B00F7D" w14:textId="61923554" w:rsidR="00A73F9E" w:rsidRPr="00572F39" w:rsidRDefault="00B16079" w:rsidP="00FD448B">
            <w:pPr>
              <w:jc w:val="left"/>
              <w:rPr>
                <w:b/>
              </w:rPr>
            </w:pPr>
            <w:r w:rsidRPr="00572F39">
              <w:rPr>
                <w:b/>
              </w:rPr>
              <w:t xml:space="preserve">Qualité </w:t>
            </w:r>
            <w:r w:rsidR="00E01AAF">
              <w:rPr>
                <w:b/>
              </w:rPr>
              <w:t>du mobilier proposé</w:t>
            </w:r>
          </w:p>
          <w:p w14:paraId="78E6D9EA" w14:textId="4D68338F" w:rsidR="00EC41CC" w:rsidRDefault="00572F39" w:rsidP="00FD448B">
            <w:pPr>
              <w:jc w:val="left"/>
            </w:pPr>
            <w:r>
              <w:t>-</w:t>
            </w:r>
            <w:r w:rsidR="00B16079">
              <w:t xml:space="preserve">Evaluation sur la base des fiches techniques des matériaux proposés. Fournir les fiches techniques des matériels et matériaux </w:t>
            </w:r>
            <w:r w:rsidR="00BE6145">
              <w:t>proposés</w:t>
            </w:r>
            <w:r w:rsidR="00EC41CC">
              <w:t>. Préciser les labels et/ou certification des matériels proposés.</w:t>
            </w:r>
          </w:p>
          <w:p w14:paraId="2400E4CC" w14:textId="77777777" w:rsidR="00BD1E55" w:rsidRDefault="00BD1E55" w:rsidP="00FD448B">
            <w:pPr>
              <w:jc w:val="left"/>
            </w:pPr>
          </w:p>
          <w:p w14:paraId="638BE393" w14:textId="0DC9B129" w:rsidR="00572F39" w:rsidRDefault="00572F39" w:rsidP="00FD448B">
            <w:pPr>
              <w:jc w:val="left"/>
            </w:pPr>
            <w:r>
              <w:t>-</w:t>
            </w:r>
            <w:r w:rsidR="00BE6145">
              <w:t xml:space="preserve">SI </w:t>
            </w:r>
            <w:r w:rsidR="005F34E9">
              <w:t xml:space="preserve">PRODUITS </w:t>
            </w:r>
            <w:r w:rsidR="00BD1E55">
              <w:t>ISSUS DU RÉEMPLO</w:t>
            </w:r>
            <w:r w:rsidR="004A4842">
              <w:t>I</w:t>
            </w:r>
            <w:r w:rsidR="00BD1E55">
              <w:t xml:space="preserve">S </w:t>
            </w:r>
            <w:r w:rsidR="00BE6145">
              <w:t xml:space="preserve">: </w:t>
            </w:r>
            <w:r>
              <w:t>Pertinence des produits et matériaux proposés par l’entreprise en concordance avec le CCTP.</w:t>
            </w:r>
          </w:p>
          <w:p w14:paraId="65217F39" w14:textId="77777777" w:rsidR="00572F39" w:rsidRDefault="00572F39" w:rsidP="00FD448B">
            <w:pPr>
              <w:jc w:val="left"/>
            </w:pPr>
          </w:p>
          <w:p w14:paraId="1E351A12" w14:textId="77777777" w:rsidR="002A1B2E" w:rsidRDefault="002A1B2E" w:rsidP="00FD448B">
            <w:pPr>
              <w:jc w:val="left"/>
              <w:rPr>
                <w:i/>
              </w:rPr>
            </w:pPr>
          </w:p>
          <w:p w14:paraId="7BFF5CCA" w14:textId="5234E3CD" w:rsidR="00981C5E" w:rsidRDefault="005F34E9" w:rsidP="00FD448B">
            <w:pPr>
              <w:jc w:val="left"/>
            </w:pPr>
            <w:r>
              <w:rPr>
                <w:i/>
              </w:rPr>
              <w:t xml:space="preserve">(Note sur </w:t>
            </w:r>
            <w:r w:rsidR="00EC41CC">
              <w:rPr>
                <w:i/>
              </w:rPr>
              <w:t>2</w:t>
            </w:r>
            <w:r w:rsidR="0089759D">
              <w:rPr>
                <w:i/>
              </w:rPr>
              <w:t>0</w:t>
            </w:r>
            <w:r>
              <w:rPr>
                <w:i/>
              </w:rPr>
              <w:t>)</w:t>
            </w:r>
          </w:p>
          <w:p w14:paraId="3C00736E" w14:textId="78590DAA" w:rsidR="00B16079" w:rsidRDefault="00B16079" w:rsidP="00FD448B">
            <w:pPr>
              <w:jc w:val="left"/>
            </w:pPr>
          </w:p>
          <w:p w14:paraId="42AE10F0" w14:textId="77777777" w:rsidR="005F34E9" w:rsidRDefault="005F34E9" w:rsidP="00FD448B">
            <w:pPr>
              <w:jc w:val="left"/>
              <w:rPr>
                <w:iCs/>
              </w:rPr>
            </w:pPr>
          </w:p>
          <w:p w14:paraId="061C88CC" w14:textId="77777777" w:rsidR="00FD448B" w:rsidRDefault="00FD448B" w:rsidP="00FD448B">
            <w:pPr>
              <w:jc w:val="left"/>
              <w:rPr>
                <w:iCs/>
              </w:rPr>
            </w:pPr>
          </w:p>
          <w:p w14:paraId="3C71F372" w14:textId="77777777" w:rsidR="00FD448B" w:rsidRDefault="00FD448B" w:rsidP="00FD448B">
            <w:pPr>
              <w:jc w:val="left"/>
              <w:rPr>
                <w:iCs/>
              </w:rPr>
            </w:pPr>
          </w:p>
          <w:p w14:paraId="4ADEBB4F" w14:textId="77777777" w:rsidR="00FD448B" w:rsidRDefault="00FD448B" w:rsidP="00FD448B">
            <w:pPr>
              <w:jc w:val="left"/>
              <w:rPr>
                <w:iCs/>
              </w:rPr>
            </w:pPr>
          </w:p>
          <w:p w14:paraId="5B7F7EEC" w14:textId="77777777" w:rsidR="00FD448B" w:rsidRDefault="00FD448B" w:rsidP="00FD448B">
            <w:pPr>
              <w:jc w:val="left"/>
              <w:rPr>
                <w:iCs/>
              </w:rPr>
            </w:pPr>
          </w:p>
          <w:p w14:paraId="21578F61" w14:textId="77777777" w:rsidR="00FD448B" w:rsidRDefault="00FD448B" w:rsidP="00FD448B">
            <w:pPr>
              <w:jc w:val="left"/>
              <w:rPr>
                <w:iCs/>
              </w:rPr>
            </w:pPr>
          </w:p>
          <w:p w14:paraId="0754D6F6" w14:textId="77777777" w:rsidR="00FD448B" w:rsidRDefault="00FD448B" w:rsidP="00FD448B">
            <w:pPr>
              <w:jc w:val="left"/>
              <w:rPr>
                <w:iCs/>
              </w:rPr>
            </w:pPr>
          </w:p>
          <w:p w14:paraId="63231D6B" w14:textId="77777777" w:rsidR="00FD448B" w:rsidRDefault="00FD448B" w:rsidP="00FD448B">
            <w:pPr>
              <w:jc w:val="left"/>
              <w:rPr>
                <w:iCs/>
              </w:rPr>
            </w:pPr>
          </w:p>
          <w:p w14:paraId="260A2153" w14:textId="77777777" w:rsidR="00FD448B" w:rsidRDefault="00FD448B" w:rsidP="00FD448B">
            <w:pPr>
              <w:jc w:val="left"/>
              <w:rPr>
                <w:iCs/>
              </w:rPr>
            </w:pPr>
          </w:p>
          <w:p w14:paraId="26AF87D1" w14:textId="77777777" w:rsidR="00FD448B" w:rsidRDefault="00FD448B" w:rsidP="00FD448B">
            <w:pPr>
              <w:jc w:val="left"/>
              <w:rPr>
                <w:iCs/>
              </w:rPr>
            </w:pPr>
          </w:p>
          <w:p w14:paraId="349E76B5" w14:textId="77777777" w:rsidR="00FD448B" w:rsidRDefault="00FD448B" w:rsidP="00FD448B">
            <w:pPr>
              <w:jc w:val="left"/>
              <w:rPr>
                <w:iCs/>
              </w:rPr>
            </w:pPr>
          </w:p>
          <w:p w14:paraId="3F94EEFA" w14:textId="77777777" w:rsidR="00FD448B" w:rsidRDefault="00FD448B" w:rsidP="00FD448B">
            <w:pPr>
              <w:jc w:val="left"/>
              <w:rPr>
                <w:iCs/>
              </w:rPr>
            </w:pPr>
          </w:p>
          <w:p w14:paraId="65681946" w14:textId="77777777" w:rsidR="00FD448B" w:rsidRDefault="00FD448B" w:rsidP="00FD448B">
            <w:pPr>
              <w:jc w:val="left"/>
              <w:rPr>
                <w:iCs/>
              </w:rPr>
            </w:pPr>
          </w:p>
          <w:p w14:paraId="0A811B2C" w14:textId="77777777" w:rsidR="00FD448B" w:rsidRDefault="00FD448B" w:rsidP="00FD448B">
            <w:pPr>
              <w:jc w:val="left"/>
              <w:rPr>
                <w:iCs/>
              </w:rPr>
            </w:pPr>
          </w:p>
          <w:p w14:paraId="03C96FF5" w14:textId="77777777" w:rsidR="00FD448B" w:rsidRDefault="00FD448B" w:rsidP="00FD448B">
            <w:pPr>
              <w:jc w:val="left"/>
              <w:rPr>
                <w:iCs/>
              </w:rPr>
            </w:pPr>
          </w:p>
          <w:p w14:paraId="51FE33F6" w14:textId="77777777" w:rsidR="00FD448B" w:rsidRDefault="00FD448B" w:rsidP="00FD448B">
            <w:pPr>
              <w:jc w:val="left"/>
              <w:rPr>
                <w:iCs/>
              </w:rPr>
            </w:pPr>
          </w:p>
          <w:p w14:paraId="7560565F" w14:textId="77777777" w:rsidR="00FD448B" w:rsidRDefault="00FD448B" w:rsidP="00FD448B">
            <w:pPr>
              <w:jc w:val="left"/>
              <w:rPr>
                <w:iCs/>
              </w:rPr>
            </w:pPr>
          </w:p>
          <w:p w14:paraId="7202459F" w14:textId="77777777" w:rsidR="00FD448B" w:rsidRDefault="00FD448B" w:rsidP="00FD448B">
            <w:pPr>
              <w:jc w:val="left"/>
              <w:rPr>
                <w:iCs/>
              </w:rPr>
            </w:pPr>
          </w:p>
          <w:p w14:paraId="16F1B3B2" w14:textId="77777777" w:rsidR="00FD448B" w:rsidRDefault="00FD448B" w:rsidP="00FD448B">
            <w:pPr>
              <w:jc w:val="left"/>
              <w:rPr>
                <w:iCs/>
              </w:rPr>
            </w:pPr>
          </w:p>
          <w:p w14:paraId="6FA86F07" w14:textId="64555334" w:rsidR="00FD448B" w:rsidRPr="005F34E9" w:rsidRDefault="00FD448B" w:rsidP="00FD448B">
            <w:pPr>
              <w:jc w:val="left"/>
              <w:rPr>
                <w:iCs/>
              </w:rPr>
            </w:pPr>
          </w:p>
        </w:tc>
        <w:tc>
          <w:tcPr>
            <w:tcW w:w="5661" w:type="dxa"/>
          </w:tcPr>
          <w:p w14:paraId="2BB85D59" w14:textId="77777777" w:rsidR="005A102F" w:rsidRDefault="005A102F" w:rsidP="00FD448B">
            <w:pPr>
              <w:jc w:val="left"/>
            </w:pPr>
          </w:p>
        </w:tc>
      </w:tr>
      <w:tr w:rsidR="008A6172" w14:paraId="58BA79D2" w14:textId="77777777" w:rsidTr="00FD448B">
        <w:trPr>
          <w:cantSplit/>
          <w:trHeight w:val="2552"/>
        </w:trPr>
        <w:tc>
          <w:tcPr>
            <w:tcW w:w="3265" w:type="dxa"/>
            <w:vAlign w:val="center"/>
          </w:tcPr>
          <w:p w14:paraId="6EE340E3" w14:textId="77777777" w:rsidR="008A6172" w:rsidRDefault="00E01AAF" w:rsidP="00FD448B">
            <w:pPr>
              <w:jc w:val="left"/>
              <w:rPr>
                <w:b/>
              </w:rPr>
            </w:pPr>
            <w:r>
              <w:rPr>
                <w:b/>
              </w:rPr>
              <w:lastRenderedPageBreak/>
              <w:t>Garantie est SAV</w:t>
            </w:r>
          </w:p>
          <w:p w14:paraId="5FC6A5A9" w14:textId="4502F893" w:rsidR="00694E63" w:rsidRDefault="00694E63" w:rsidP="00FD448B">
            <w:pPr>
              <w:spacing w:before="0"/>
              <w:ind w:left="-52"/>
              <w:jc w:val="left"/>
              <w:rPr>
                <w:iCs/>
              </w:rPr>
            </w:pPr>
            <w:r>
              <w:rPr>
                <w:iCs/>
              </w:rPr>
              <w:t>Détailler le délai de garantie pour chaque mobilier proposé</w:t>
            </w:r>
            <w:r w:rsidR="00215DA8">
              <w:rPr>
                <w:iCs/>
              </w:rPr>
              <w:t>.</w:t>
            </w:r>
          </w:p>
          <w:p w14:paraId="260A02F1" w14:textId="0844732B" w:rsidR="00694E63" w:rsidRDefault="00694E63" w:rsidP="00FD448B">
            <w:pPr>
              <w:spacing w:before="0"/>
              <w:ind w:left="-52"/>
              <w:jc w:val="left"/>
              <w:rPr>
                <w:iCs/>
              </w:rPr>
            </w:pPr>
            <w:r>
              <w:rPr>
                <w:iCs/>
              </w:rPr>
              <w:t>Décrire le processus de SAV (service ou entreprise en charge, délais de réponse et d’intervention</w:t>
            </w:r>
            <w:r w:rsidR="00215DA8">
              <w:rPr>
                <w:iCs/>
              </w:rPr>
              <w:t>.</w:t>
            </w:r>
          </w:p>
          <w:p w14:paraId="0140F56F" w14:textId="77777777" w:rsidR="00215DA8" w:rsidRDefault="00215DA8" w:rsidP="00FD448B">
            <w:pPr>
              <w:spacing w:before="0"/>
              <w:ind w:left="-52"/>
              <w:jc w:val="left"/>
              <w:rPr>
                <w:iCs/>
              </w:rPr>
            </w:pPr>
          </w:p>
          <w:p w14:paraId="08282C9F" w14:textId="77777777" w:rsidR="00215DA8" w:rsidRPr="00694E63" w:rsidRDefault="00215DA8" w:rsidP="00FD448B">
            <w:pPr>
              <w:spacing w:before="0"/>
              <w:ind w:left="-52"/>
              <w:jc w:val="left"/>
              <w:rPr>
                <w:iCs/>
              </w:rPr>
            </w:pPr>
          </w:p>
          <w:p w14:paraId="18C7CFDB" w14:textId="323B44B4" w:rsidR="00694E63" w:rsidRDefault="00694E63" w:rsidP="00FD448B">
            <w:pPr>
              <w:spacing w:before="0"/>
              <w:ind w:left="-52"/>
              <w:jc w:val="left"/>
            </w:pPr>
            <w:r w:rsidRPr="00050664">
              <w:rPr>
                <w:i/>
              </w:rPr>
              <w:t xml:space="preserve">(note sur </w:t>
            </w:r>
            <w:r>
              <w:rPr>
                <w:i/>
              </w:rPr>
              <w:t>5</w:t>
            </w:r>
            <w:r w:rsidRPr="00050664">
              <w:rPr>
                <w:i/>
              </w:rPr>
              <w:t>)</w:t>
            </w:r>
          </w:p>
          <w:p w14:paraId="757C99D2" w14:textId="77777777" w:rsidR="00E01AAF" w:rsidRDefault="00E01AAF" w:rsidP="00FD448B">
            <w:pPr>
              <w:jc w:val="left"/>
              <w:rPr>
                <w:b/>
              </w:rPr>
            </w:pPr>
          </w:p>
          <w:p w14:paraId="73AD3173" w14:textId="77777777" w:rsidR="00FD448B" w:rsidRDefault="00FD448B" w:rsidP="00FD448B">
            <w:pPr>
              <w:jc w:val="left"/>
              <w:rPr>
                <w:b/>
              </w:rPr>
            </w:pPr>
          </w:p>
          <w:p w14:paraId="30E77934" w14:textId="77777777" w:rsidR="00FD448B" w:rsidRDefault="00FD448B" w:rsidP="00FD448B">
            <w:pPr>
              <w:jc w:val="left"/>
              <w:rPr>
                <w:b/>
              </w:rPr>
            </w:pPr>
          </w:p>
          <w:p w14:paraId="141900D7" w14:textId="77777777" w:rsidR="00FD448B" w:rsidRDefault="00FD448B" w:rsidP="00FD448B">
            <w:pPr>
              <w:jc w:val="left"/>
              <w:rPr>
                <w:b/>
              </w:rPr>
            </w:pPr>
          </w:p>
          <w:p w14:paraId="6330D6B4" w14:textId="77777777" w:rsidR="00FD448B" w:rsidRDefault="00FD448B" w:rsidP="00FD448B">
            <w:pPr>
              <w:jc w:val="left"/>
              <w:rPr>
                <w:b/>
              </w:rPr>
            </w:pPr>
          </w:p>
          <w:p w14:paraId="7CD0639C" w14:textId="77777777" w:rsidR="00FD448B" w:rsidRDefault="00FD448B" w:rsidP="00FD448B">
            <w:pPr>
              <w:jc w:val="left"/>
              <w:rPr>
                <w:b/>
              </w:rPr>
            </w:pPr>
          </w:p>
          <w:p w14:paraId="1134F6C0" w14:textId="77777777" w:rsidR="00FD448B" w:rsidRDefault="00FD448B" w:rsidP="00FD448B">
            <w:pPr>
              <w:jc w:val="left"/>
              <w:rPr>
                <w:b/>
              </w:rPr>
            </w:pPr>
          </w:p>
          <w:p w14:paraId="4A381C3F" w14:textId="77777777" w:rsidR="00FD448B" w:rsidRDefault="00FD448B" w:rsidP="00FD448B">
            <w:pPr>
              <w:jc w:val="left"/>
              <w:rPr>
                <w:b/>
              </w:rPr>
            </w:pPr>
          </w:p>
          <w:p w14:paraId="58EBE440" w14:textId="77777777" w:rsidR="00FD448B" w:rsidRDefault="00FD448B" w:rsidP="00FD448B">
            <w:pPr>
              <w:jc w:val="left"/>
              <w:rPr>
                <w:b/>
              </w:rPr>
            </w:pPr>
          </w:p>
          <w:p w14:paraId="5AB57E78" w14:textId="77777777" w:rsidR="00FD448B" w:rsidRDefault="00FD448B" w:rsidP="00FD448B">
            <w:pPr>
              <w:jc w:val="left"/>
              <w:rPr>
                <w:b/>
              </w:rPr>
            </w:pPr>
          </w:p>
          <w:p w14:paraId="407D8E1E" w14:textId="77777777" w:rsidR="00FD448B" w:rsidRDefault="00FD448B" w:rsidP="00FD448B">
            <w:pPr>
              <w:jc w:val="left"/>
              <w:rPr>
                <w:b/>
              </w:rPr>
            </w:pPr>
          </w:p>
          <w:p w14:paraId="4B3E0B54" w14:textId="77777777" w:rsidR="00FD448B" w:rsidRDefault="00FD448B" w:rsidP="00FD448B">
            <w:pPr>
              <w:jc w:val="left"/>
              <w:rPr>
                <w:b/>
              </w:rPr>
            </w:pPr>
          </w:p>
          <w:p w14:paraId="53D5E4D0" w14:textId="77777777" w:rsidR="00FD448B" w:rsidRDefault="00FD448B" w:rsidP="00FD448B">
            <w:pPr>
              <w:jc w:val="left"/>
              <w:rPr>
                <w:b/>
              </w:rPr>
            </w:pPr>
          </w:p>
          <w:p w14:paraId="5B051720" w14:textId="77777777" w:rsidR="00FD448B" w:rsidRDefault="00FD448B" w:rsidP="00FD448B">
            <w:pPr>
              <w:jc w:val="left"/>
              <w:rPr>
                <w:b/>
              </w:rPr>
            </w:pPr>
          </w:p>
          <w:p w14:paraId="701F70FD" w14:textId="77777777" w:rsidR="00FD448B" w:rsidRDefault="00FD448B" w:rsidP="00FD448B">
            <w:pPr>
              <w:jc w:val="left"/>
              <w:rPr>
                <w:b/>
              </w:rPr>
            </w:pPr>
          </w:p>
          <w:p w14:paraId="5607C62F" w14:textId="77777777" w:rsidR="00FD448B" w:rsidRDefault="00FD448B" w:rsidP="00FD448B">
            <w:pPr>
              <w:jc w:val="left"/>
              <w:rPr>
                <w:b/>
              </w:rPr>
            </w:pPr>
          </w:p>
          <w:p w14:paraId="6864D9D3" w14:textId="77777777" w:rsidR="00FD448B" w:rsidRDefault="00FD448B" w:rsidP="00FD448B">
            <w:pPr>
              <w:jc w:val="left"/>
              <w:rPr>
                <w:b/>
              </w:rPr>
            </w:pPr>
          </w:p>
          <w:p w14:paraId="677D77CF" w14:textId="77777777" w:rsidR="00FD448B" w:rsidRDefault="00FD448B" w:rsidP="00FD448B">
            <w:pPr>
              <w:jc w:val="left"/>
              <w:rPr>
                <w:b/>
              </w:rPr>
            </w:pPr>
          </w:p>
          <w:p w14:paraId="28F16B9B" w14:textId="77777777" w:rsidR="00FD448B" w:rsidRDefault="00FD448B" w:rsidP="00FD448B">
            <w:pPr>
              <w:jc w:val="left"/>
              <w:rPr>
                <w:b/>
              </w:rPr>
            </w:pPr>
          </w:p>
          <w:p w14:paraId="08898C4A" w14:textId="77777777" w:rsidR="00FD448B" w:rsidRDefault="00FD448B" w:rsidP="00FD448B">
            <w:pPr>
              <w:jc w:val="left"/>
              <w:rPr>
                <w:b/>
              </w:rPr>
            </w:pPr>
          </w:p>
          <w:p w14:paraId="31EA4881" w14:textId="77777777" w:rsidR="00FD448B" w:rsidRDefault="00FD448B" w:rsidP="00FD448B">
            <w:pPr>
              <w:jc w:val="left"/>
              <w:rPr>
                <w:b/>
              </w:rPr>
            </w:pPr>
          </w:p>
          <w:p w14:paraId="50658694" w14:textId="77777777" w:rsidR="00FD448B" w:rsidRDefault="00FD448B" w:rsidP="00FD448B">
            <w:pPr>
              <w:jc w:val="left"/>
              <w:rPr>
                <w:b/>
              </w:rPr>
            </w:pPr>
          </w:p>
          <w:p w14:paraId="36F373D6" w14:textId="77777777" w:rsidR="00FD448B" w:rsidRDefault="00FD448B" w:rsidP="00FD448B">
            <w:pPr>
              <w:jc w:val="left"/>
              <w:rPr>
                <w:b/>
              </w:rPr>
            </w:pPr>
          </w:p>
          <w:p w14:paraId="518E44E1" w14:textId="77777777" w:rsidR="00FD448B" w:rsidRDefault="00FD448B" w:rsidP="00FD448B">
            <w:pPr>
              <w:jc w:val="left"/>
              <w:rPr>
                <w:b/>
              </w:rPr>
            </w:pPr>
          </w:p>
          <w:p w14:paraId="34580F76" w14:textId="77777777" w:rsidR="00FD448B" w:rsidRDefault="00FD448B" w:rsidP="00FD448B">
            <w:pPr>
              <w:jc w:val="left"/>
              <w:rPr>
                <w:b/>
              </w:rPr>
            </w:pPr>
          </w:p>
          <w:p w14:paraId="48531B32" w14:textId="77777777" w:rsidR="00FD448B" w:rsidRDefault="00FD448B" w:rsidP="00FD448B">
            <w:pPr>
              <w:jc w:val="left"/>
              <w:rPr>
                <w:b/>
              </w:rPr>
            </w:pPr>
          </w:p>
          <w:p w14:paraId="40FAB42A" w14:textId="77777777" w:rsidR="00FD448B" w:rsidRDefault="00FD448B" w:rsidP="00FD448B">
            <w:pPr>
              <w:jc w:val="left"/>
              <w:rPr>
                <w:b/>
              </w:rPr>
            </w:pPr>
          </w:p>
          <w:p w14:paraId="2E24CDF0" w14:textId="77777777" w:rsidR="00FD448B" w:rsidRDefault="00FD448B" w:rsidP="00FD448B">
            <w:pPr>
              <w:jc w:val="left"/>
              <w:rPr>
                <w:b/>
              </w:rPr>
            </w:pPr>
          </w:p>
          <w:p w14:paraId="1480BB0B" w14:textId="77777777" w:rsidR="00FD448B" w:rsidRDefault="00FD448B" w:rsidP="00FD448B">
            <w:pPr>
              <w:jc w:val="left"/>
              <w:rPr>
                <w:b/>
              </w:rPr>
            </w:pPr>
          </w:p>
          <w:p w14:paraId="3CA6ADD9" w14:textId="77777777" w:rsidR="00FD448B" w:rsidRDefault="00FD448B" w:rsidP="00FD448B">
            <w:pPr>
              <w:jc w:val="left"/>
              <w:rPr>
                <w:b/>
              </w:rPr>
            </w:pPr>
          </w:p>
          <w:p w14:paraId="48768D11" w14:textId="07209DDD" w:rsidR="00FD448B" w:rsidRDefault="00FD448B" w:rsidP="00FD448B">
            <w:pPr>
              <w:jc w:val="left"/>
              <w:rPr>
                <w:b/>
              </w:rPr>
            </w:pPr>
          </w:p>
        </w:tc>
        <w:tc>
          <w:tcPr>
            <w:tcW w:w="5661" w:type="dxa"/>
            <w:vAlign w:val="center"/>
          </w:tcPr>
          <w:p w14:paraId="070EAAC8" w14:textId="77777777" w:rsidR="008A6172" w:rsidRDefault="008A6172" w:rsidP="00FD448B">
            <w:pPr>
              <w:jc w:val="left"/>
            </w:pPr>
          </w:p>
        </w:tc>
      </w:tr>
      <w:tr w:rsidR="008A6172" w14:paraId="16BE712C" w14:textId="77777777" w:rsidTr="00FD448B">
        <w:trPr>
          <w:cantSplit/>
          <w:trHeight w:val="2552"/>
        </w:trPr>
        <w:tc>
          <w:tcPr>
            <w:tcW w:w="3265" w:type="dxa"/>
            <w:vAlign w:val="center"/>
          </w:tcPr>
          <w:p w14:paraId="64BCD3B0" w14:textId="4CDD1AFF" w:rsidR="008A6172" w:rsidRPr="00694E63" w:rsidRDefault="00E01AAF" w:rsidP="00FD448B">
            <w:pPr>
              <w:jc w:val="left"/>
              <w:rPr>
                <w:b/>
              </w:rPr>
            </w:pPr>
            <w:r>
              <w:rPr>
                <w:b/>
              </w:rPr>
              <w:lastRenderedPageBreak/>
              <w:t xml:space="preserve">Délai de livraison et prestation de montage </w:t>
            </w:r>
          </w:p>
          <w:p w14:paraId="3B11EEDD" w14:textId="27807B10" w:rsidR="008A6172" w:rsidRPr="00694E63" w:rsidRDefault="00694E63" w:rsidP="00FD448B">
            <w:pPr>
              <w:spacing w:before="0"/>
              <w:ind w:left="-52"/>
              <w:jc w:val="left"/>
              <w:rPr>
                <w:iCs/>
              </w:rPr>
            </w:pPr>
            <w:r w:rsidRPr="00694E63">
              <w:rPr>
                <w:iCs/>
              </w:rPr>
              <w:t>Décri</w:t>
            </w:r>
            <w:r>
              <w:rPr>
                <w:iCs/>
              </w:rPr>
              <w:t>re</w:t>
            </w:r>
            <w:r w:rsidRPr="00694E63">
              <w:rPr>
                <w:iCs/>
              </w:rPr>
              <w:t xml:space="preserve"> </w:t>
            </w:r>
            <w:r>
              <w:rPr>
                <w:iCs/>
              </w:rPr>
              <w:t>le</w:t>
            </w:r>
            <w:r w:rsidRPr="00694E63">
              <w:rPr>
                <w:iCs/>
              </w:rPr>
              <w:t xml:space="preserve"> processus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de livraison, en précisant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l’organisation mise en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place, les délais et les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modalités retenues en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fonction des différents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facteurs susceptibles de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faire varier la livraison (disponibilité des produits,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volumes commandés,</w:t>
            </w:r>
            <w:r>
              <w:rPr>
                <w:iCs/>
              </w:rPr>
              <w:t xml:space="preserve"> </w:t>
            </w:r>
            <w:r w:rsidRPr="00694E63">
              <w:rPr>
                <w:iCs/>
              </w:rPr>
              <w:t>contraintes d’accès aux locaux, configuration des sites, manutention nécessaire, etc.) </w:t>
            </w:r>
          </w:p>
          <w:p w14:paraId="3A056BA7" w14:textId="77777777" w:rsidR="008A6172" w:rsidRDefault="008A6172" w:rsidP="00FD448B">
            <w:pPr>
              <w:spacing w:before="0"/>
              <w:ind w:left="-52"/>
              <w:jc w:val="left"/>
            </w:pPr>
          </w:p>
          <w:p w14:paraId="7CFFB790" w14:textId="77777777" w:rsidR="008A6172" w:rsidRDefault="008A6172" w:rsidP="00FD448B">
            <w:pPr>
              <w:spacing w:before="0"/>
              <w:ind w:left="-52"/>
              <w:jc w:val="left"/>
            </w:pPr>
          </w:p>
          <w:p w14:paraId="7931FD9B" w14:textId="6A5EBEBD" w:rsidR="008A6172" w:rsidRDefault="008A6172" w:rsidP="00FD448B">
            <w:pPr>
              <w:spacing w:before="0"/>
              <w:ind w:left="-52"/>
              <w:jc w:val="left"/>
            </w:pPr>
            <w:r w:rsidRPr="00050664">
              <w:rPr>
                <w:i/>
              </w:rPr>
              <w:t xml:space="preserve">(note sur </w:t>
            </w:r>
            <w:r w:rsidR="00694E63">
              <w:rPr>
                <w:i/>
              </w:rPr>
              <w:t>5</w:t>
            </w:r>
            <w:r w:rsidRPr="00050664">
              <w:rPr>
                <w:i/>
              </w:rPr>
              <w:t>)</w:t>
            </w:r>
          </w:p>
          <w:p w14:paraId="0DDB0B8A" w14:textId="77777777" w:rsidR="008A6172" w:rsidRDefault="008A6172" w:rsidP="00FD448B">
            <w:pPr>
              <w:spacing w:before="0"/>
              <w:ind w:left="-52"/>
              <w:jc w:val="left"/>
            </w:pPr>
          </w:p>
          <w:p w14:paraId="275653B9" w14:textId="77777777" w:rsidR="008A6172" w:rsidRDefault="008A6172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35D6A897" w14:textId="77777777" w:rsidR="008A6172" w:rsidRDefault="008A6172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070E6E2B" w14:textId="77777777" w:rsidR="008A6172" w:rsidRDefault="008A6172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4FA51BC5" w14:textId="77777777" w:rsidR="008A6172" w:rsidRDefault="008A6172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0C273E98" w14:textId="77777777" w:rsidR="008A6172" w:rsidRDefault="008A6172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58990184" w14:textId="77777777" w:rsidR="008A6172" w:rsidRDefault="008A6172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75F315BD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59826DFA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5CEAFF00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0C15074C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41A8BA82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293DB192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188576EF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05097530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2034F200" w14:textId="77777777" w:rsidR="00FD448B" w:rsidRDefault="00FD448B" w:rsidP="00FD448B">
            <w:pPr>
              <w:spacing w:before="0"/>
              <w:ind w:left="-52"/>
              <w:jc w:val="left"/>
              <w:rPr>
                <w:b/>
                <w:bCs/>
              </w:rPr>
            </w:pPr>
          </w:p>
          <w:p w14:paraId="00DC1CEB" w14:textId="77777777" w:rsidR="008A6172" w:rsidRPr="0059513D" w:rsidRDefault="008A6172" w:rsidP="00FD448B">
            <w:pPr>
              <w:spacing w:before="0"/>
              <w:ind w:left="-52"/>
              <w:jc w:val="left"/>
              <w:rPr>
                <w:b/>
                <w:bCs/>
                <w:u w:val="single"/>
              </w:rPr>
            </w:pPr>
          </w:p>
          <w:p w14:paraId="1CD4D7AD" w14:textId="77777777" w:rsidR="008A6172" w:rsidRDefault="008A6172" w:rsidP="00FD448B">
            <w:pPr>
              <w:spacing w:before="0"/>
              <w:ind w:left="-52"/>
              <w:jc w:val="left"/>
            </w:pPr>
          </w:p>
          <w:p w14:paraId="2C62D5A0" w14:textId="77777777" w:rsidR="008A6172" w:rsidRDefault="008A6172" w:rsidP="00FD448B">
            <w:pPr>
              <w:spacing w:before="0"/>
              <w:ind w:left="-52"/>
              <w:jc w:val="left"/>
            </w:pPr>
          </w:p>
          <w:p w14:paraId="28CBC188" w14:textId="77777777" w:rsidR="00BD1E55" w:rsidRDefault="00BD1E55" w:rsidP="00FD448B">
            <w:pPr>
              <w:spacing w:before="0"/>
              <w:ind w:left="-52"/>
              <w:jc w:val="left"/>
            </w:pPr>
          </w:p>
          <w:p w14:paraId="58C9E169" w14:textId="77777777" w:rsidR="00BD1E55" w:rsidRDefault="00BD1E55" w:rsidP="00FD448B">
            <w:pPr>
              <w:spacing w:before="0"/>
              <w:ind w:left="-52"/>
              <w:jc w:val="left"/>
            </w:pPr>
          </w:p>
          <w:p w14:paraId="573C9215" w14:textId="77777777" w:rsidR="00BD1E55" w:rsidRDefault="00BD1E55" w:rsidP="00FD448B">
            <w:pPr>
              <w:spacing w:before="0"/>
              <w:ind w:left="-52"/>
              <w:jc w:val="left"/>
            </w:pPr>
          </w:p>
          <w:p w14:paraId="76FE1149" w14:textId="77777777" w:rsidR="00BD1E55" w:rsidRDefault="00BD1E55" w:rsidP="00FD448B">
            <w:pPr>
              <w:spacing w:before="0"/>
              <w:ind w:left="-52"/>
              <w:jc w:val="left"/>
            </w:pPr>
          </w:p>
          <w:p w14:paraId="2D300EA7" w14:textId="77777777" w:rsidR="00BD1E55" w:rsidRDefault="00BD1E55" w:rsidP="00FD448B">
            <w:pPr>
              <w:spacing w:before="0"/>
              <w:ind w:left="-52"/>
              <w:jc w:val="left"/>
            </w:pPr>
          </w:p>
          <w:p w14:paraId="79BE7E3D" w14:textId="77777777" w:rsidR="00BD1E55" w:rsidRDefault="00BD1E55" w:rsidP="00FD448B">
            <w:pPr>
              <w:spacing w:before="0"/>
              <w:ind w:left="-52"/>
              <w:jc w:val="left"/>
            </w:pPr>
          </w:p>
          <w:p w14:paraId="66AA236E" w14:textId="77777777" w:rsidR="008A6172" w:rsidRDefault="008A6172" w:rsidP="00FD448B">
            <w:pPr>
              <w:spacing w:before="0"/>
              <w:ind w:left="-52"/>
              <w:jc w:val="left"/>
            </w:pPr>
          </w:p>
          <w:p w14:paraId="74F55996" w14:textId="1762B874" w:rsidR="008A6172" w:rsidRDefault="008A6172" w:rsidP="00FD448B">
            <w:pPr>
              <w:jc w:val="left"/>
              <w:rPr>
                <w:b/>
              </w:rPr>
            </w:pPr>
          </w:p>
        </w:tc>
        <w:tc>
          <w:tcPr>
            <w:tcW w:w="5661" w:type="dxa"/>
            <w:vAlign w:val="center"/>
          </w:tcPr>
          <w:p w14:paraId="037ABD57" w14:textId="76AD9285" w:rsidR="008A6172" w:rsidRDefault="008A6172" w:rsidP="00FD448B">
            <w:pPr>
              <w:jc w:val="left"/>
            </w:pPr>
          </w:p>
        </w:tc>
      </w:tr>
      <w:tr w:rsidR="00694E63" w14:paraId="020CEDF1" w14:textId="77777777" w:rsidTr="00FD448B">
        <w:trPr>
          <w:cantSplit/>
          <w:trHeight w:val="2552"/>
        </w:trPr>
        <w:tc>
          <w:tcPr>
            <w:tcW w:w="3265" w:type="dxa"/>
            <w:vAlign w:val="center"/>
          </w:tcPr>
          <w:p w14:paraId="27EDD870" w14:textId="77777777" w:rsidR="00694E63" w:rsidRDefault="00694E63" w:rsidP="00FD448B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lastRenderedPageBreak/>
              <w:t>Optimisation des livraisons et gestion des déchets</w:t>
            </w:r>
          </w:p>
          <w:p w14:paraId="199640A3" w14:textId="77777777" w:rsidR="00694E63" w:rsidRPr="00BE6145" w:rsidRDefault="00694E63" w:rsidP="00FD448B">
            <w:pPr>
              <w:jc w:val="left"/>
            </w:pPr>
            <w:r>
              <w:t>Précisez les éléments suivants :</w:t>
            </w:r>
          </w:p>
          <w:p w14:paraId="0717A2F9" w14:textId="0A6FA6DD" w:rsidR="00694E63" w:rsidRDefault="00694E63" w:rsidP="00FD448B">
            <w:pPr>
              <w:spacing w:before="0"/>
              <w:ind w:left="-52"/>
              <w:jc w:val="left"/>
              <w:rPr>
                <w:iCs/>
              </w:rPr>
            </w:pPr>
            <w:r>
              <w:rPr>
                <w:iCs/>
              </w:rPr>
              <w:t>-Mesures mises en œuvre pour limiter l’impact écologique des emballages</w:t>
            </w:r>
          </w:p>
          <w:p w14:paraId="402377FD" w14:textId="6538C43A" w:rsidR="00694E63" w:rsidRDefault="00694E63" w:rsidP="00FD448B">
            <w:pPr>
              <w:spacing w:before="0"/>
              <w:ind w:left="-52"/>
              <w:jc w:val="left"/>
              <w:rPr>
                <w:iCs/>
              </w:rPr>
            </w:pPr>
            <w:r>
              <w:rPr>
                <w:iCs/>
              </w:rPr>
              <w:t>-</w:t>
            </w:r>
            <w:r w:rsidR="00BD1E55">
              <w:rPr>
                <w:iCs/>
              </w:rPr>
              <w:t>Mesures mises en place pour limiter l’impact écologique des livraisons</w:t>
            </w:r>
          </w:p>
          <w:p w14:paraId="441AD2ED" w14:textId="77777777" w:rsidR="00BD1E55" w:rsidRDefault="00BD1E55" w:rsidP="00FD448B">
            <w:pPr>
              <w:spacing w:before="0"/>
              <w:ind w:left="-52"/>
              <w:jc w:val="left"/>
              <w:rPr>
                <w:iCs/>
              </w:rPr>
            </w:pPr>
          </w:p>
          <w:p w14:paraId="59EE107D" w14:textId="77777777" w:rsidR="00BD1E55" w:rsidRPr="00694E63" w:rsidRDefault="00BD1E55" w:rsidP="00FD448B">
            <w:pPr>
              <w:spacing w:before="0"/>
              <w:ind w:left="-52"/>
              <w:jc w:val="left"/>
              <w:rPr>
                <w:iCs/>
              </w:rPr>
            </w:pPr>
          </w:p>
          <w:p w14:paraId="76048662" w14:textId="7BCAC651" w:rsidR="00694E63" w:rsidRDefault="00694E63" w:rsidP="00FD448B">
            <w:pPr>
              <w:spacing w:before="0"/>
              <w:ind w:left="-52"/>
              <w:jc w:val="left"/>
            </w:pPr>
            <w:r w:rsidRPr="00050664">
              <w:rPr>
                <w:i/>
              </w:rPr>
              <w:t xml:space="preserve">(note sur </w:t>
            </w:r>
            <w:r w:rsidR="00EC41CC">
              <w:rPr>
                <w:i/>
              </w:rPr>
              <w:t>10</w:t>
            </w:r>
            <w:r>
              <w:rPr>
                <w:i/>
              </w:rPr>
              <w:t>)</w:t>
            </w:r>
          </w:p>
          <w:p w14:paraId="764AD8AF" w14:textId="77777777" w:rsidR="00694E63" w:rsidRDefault="00694E63" w:rsidP="00FD448B">
            <w:pPr>
              <w:spacing w:before="0"/>
              <w:jc w:val="left"/>
              <w:rPr>
                <w:b/>
              </w:rPr>
            </w:pPr>
          </w:p>
          <w:p w14:paraId="42F11BCE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2F1C8C6C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47AC879A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2B6A49FC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580FD81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4674607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658FDBA9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7E8E2A10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6125764D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E8E88B5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14FE232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12700BF1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22716802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3E6E8D36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637C9B24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6706F981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13254693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6801DC87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D4321CF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11A3A5EB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5C00F820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D80F1A5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20333660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5B28E847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5122812C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113721B5" w14:textId="77777777" w:rsidR="00FD448B" w:rsidRDefault="00FD448B" w:rsidP="00FD448B">
            <w:pPr>
              <w:spacing w:before="0"/>
              <w:jc w:val="left"/>
              <w:rPr>
                <w:b/>
              </w:rPr>
            </w:pPr>
          </w:p>
          <w:p w14:paraId="005D5789" w14:textId="778F9B22" w:rsidR="00BD1E55" w:rsidRDefault="00BD1E55" w:rsidP="00FD448B">
            <w:pPr>
              <w:spacing w:before="0"/>
              <w:jc w:val="left"/>
              <w:rPr>
                <w:b/>
              </w:rPr>
            </w:pPr>
          </w:p>
        </w:tc>
        <w:tc>
          <w:tcPr>
            <w:tcW w:w="5661" w:type="dxa"/>
            <w:vAlign w:val="center"/>
          </w:tcPr>
          <w:p w14:paraId="17F3E10A" w14:textId="77777777" w:rsidR="00694E63" w:rsidRDefault="00694E63" w:rsidP="00FD448B">
            <w:pPr>
              <w:jc w:val="left"/>
            </w:pPr>
          </w:p>
        </w:tc>
      </w:tr>
    </w:tbl>
    <w:p w14:paraId="1ADE0B6F" w14:textId="77777777" w:rsidR="00067702" w:rsidRDefault="00067702" w:rsidP="00FD448B"/>
    <w:sectPr w:rsidR="00067702" w:rsidSect="009A3089">
      <w:footerReference w:type="default" r:id="rId8"/>
      <w:headerReference w:type="first" r:id="rId9"/>
      <w:footerReference w:type="first" r:id="rId1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DAA796" w14:textId="77777777" w:rsidR="00434014" w:rsidRDefault="00434014" w:rsidP="009A3089">
      <w:r>
        <w:separator/>
      </w:r>
    </w:p>
  </w:endnote>
  <w:endnote w:type="continuationSeparator" w:id="0">
    <w:p w14:paraId="26C6D868" w14:textId="77777777" w:rsidR="00434014" w:rsidRDefault="00434014" w:rsidP="009A30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Segoe UI Black">
    <w:panose1 w:val="020B0A02040204020203"/>
    <w:charset w:val="00"/>
    <w:family w:val="swiss"/>
    <w:pitch w:val="variable"/>
    <w:sig w:usb0="E00002FF" w:usb1="4000E47F" w:usb2="00000021" w:usb3="00000000" w:csb0="000001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114495169"/>
      <w:docPartObj>
        <w:docPartGallery w:val="Page Numbers (Bottom of Page)"/>
        <w:docPartUnique/>
      </w:docPartObj>
    </w:sdtPr>
    <w:sdtEndPr/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54C4A34D" w14:textId="7284C3BD" w:rsidR="009A3089" w:rsidRPr="009A3089" w:rsidRDefault="002A1B2E" w:rsidP="001F0643">
            <w:pPr>
              <w:pStyle w:val="Pieddepage"/>
              <w:pBdr>
                <w:top w:val="single" w:sz="4" w:space="1" w:color="auto"/>
              </w:pBdr>
              <w:jc w:val="left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Mob_Extension</w:t>
            </w:r>
            <w:r w:rsidR="00CC7298">
              <w:rPr>
                <w:sz w:val="16"/>
                <w:szCs w:val="16"/>
              </w:rPr>
              <w:t>_Cadre</w:t>
            </w:r>
            <w:proofErr w:type="spellEnd"/>
            <w:r w:rsidR="00CC7298">
              <w:rPr>
                <w:sz w:val="16"/>
                <w:szCs w:val="16"/>
              </w:rPr>
              <w:t xml:space="preserve"> </w:t>
            </w:r>
            <w:r w:rsidR="0047480B">
              <w:rPr>
                <w:sz w:val="16"/>
                <w:szCs w:val="16"/>
              </w:rPr>
              <w:t>réponse</w:t>
            </w:r>
            <w:r w:rsidR="00F52578">
              <w:rPr>
                <w:sz w:val="16"/>
                <w:szCs w:val="16"/>
              </w:rPr>
              <w:t>.</w:t>
            </w:r>
            <w:r w:rsidR="0074209B">
              <w:rPr>
                <w:sz w:val="16"/>
                <w:szCs w:val="16"/>
              </w:rPr>
              <w:tab/>
            </w:r>
            <w:r w:rsidR="001F0643">
              <w:rPr>
                <w:sz w:val="16"/>
                <w:szCs w:val="16"/>
              </w:rPr>
              <w:tab/>
            </w:r>
            <w:r w:rsidR="009A3089" w:rsidRPr="00E343DC">
              <w:rPr>
                <w:sz w:val="16"/>
                <w:szCs w:val="16"/>
              </w:rPr>
              <w:t xml:space="preserve">Page 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begin"/>
            </w:r>
            <w:r w:rsidR="009A3089" w:rsidRPr="00E343DC">
              <w:rPr>
                <w:b/>
                <w:bCs/>
                <w:sz w:val="16"/>
                <w:szCs w:val="16"/>
              </w:rPr>
              <w:instrText>PAGE</w:instrTex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separate"/>
            </w:r>
            <w:r w:rsidR="00981C5E">
              <w:rPr>
                <w:b/>
                <w:bCs/>
                <w:noProof/>
                <w:sz w:val="16"/>
                <w:szCs w:val="16"/>
              </w:rPr>
              <w:t>2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end"/>
            </w:r>
            <w:r w:rsidR="009A3089" w:rsidRPr="00E343DC">
              <w:rPr>
                <w:sz w:val="16"/>
                <w:szCs w:val="16"/>
              </w:rPr>
              <w:t xml:space="preserve"> sur 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begin"/>
            </w:r>
            <w:r w:rsidR="009A3089" w:rsidRPr="00E343DC">
              <w:rPr>
                <w:b/>
                <w:bCs/>
                <w:sz w:val="16"/>
                <w:szCs w:val="16"/>
              </w:rPr>
              <w:instrText>NUMPAGES</w:instrTex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separate"/>
            </w:r>
            <w:r w:rsidR="00981C5E">
              <w:rPr>
                <w:b/>
                <w:bCs/>
                <w:noProof/>
                <w:sz w:val="16"/>
                <w:szCs w:val="16"/>
              </w:rPr>
              <w:t>4</w:t>
            </w:r>
            <w:r w:rsidR="009A3089" w:rsidRPr="00E343DC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2774F" w14:textId="77777777" w:rsidR="00FD448B" w:rsidRPr="008F5E59" w:rsidRDefault="00FD448B" w:rsidP="00FD448B">
    <w:pPr>
      <w:pStyle w:val="Pieddepage"/>
      <w:pBdr>
        <w:top w:val="single" w:sz="4" w:space="1" w:color="auto"/>
      </w:pBdr>
      <w:rPr>
        <w:sz w:val="14"/>
      </w:rPr>
    </w:pPr>
  </w:p>
  <w:tbl>
    <w:tblPr>
      <w:tblStyle w:val="Grilledutableau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364"/>
      <w:gridCol w:w="4708"/>
    </w:tblGrid>
    <w:tr w:rsidR="00FD448B" w14:paraId="04273711" w14:textId="77777777" w:rsidTr="00BC7BAE">
      <w:tc>
        <w:tcPr>
          <w:tcW w:w="5303" w:type="dxa"/>
        </w:tcPr>
        <w:p w14:paraId="0CE7CB66" w14:textId="77777777" w:rsidR="00FD448B" w:rsidRDefault="00FD448B" w:rsidP="00FD448B">
          <w:pPr>
            <w:pStyle w:val="Pieddepage"/>
          </w:pPr>
          <w:r>
            <w:rPr>
              <w:noProof/>
            </w:rPr>
            <w:drawing>
              <wp:inline distT="0" distB="0" distL="0" distR="0" wp14:anchorId="72C52675" wp14:editId="10614DB8">
                <wp:extent cx="922351" cy="368465"/>
                <wp:effectExtent l="0" t="0" r="0" b="0"/>
                <wp:docPr id="130295558" name="Image 3" descr="Une image contenant obscurité, capture d’écran, rouge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295558" name="Image 3" descr="Une image contenant obscurité, capture d’écran, rouge&#10;&#10;Le contenu généré par l’IA peut être incorrect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4953" cy="3734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t xml:space="preserve">        </w:t>
          </w:r>
          <w:r>
            <w:rPr>
              <w:noProof/>
            </w:rPr>
            <w:drawing>
              <wp:inline distT="0" distB="0" distL="0" distR="0" wp14:anchorId="7FEF3F04" wp14:editId="0830DB95">
                <wp:extent cx="847725" cy="329181"/>
                <wp:effectExtent l="0" t="0" r="0" b="0"/>
                <wp:docPr id="2" name="Image 2" descr="Une image contenant Police, texte, Graphique, capture d’écran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 2" descr="Une image contenant Police, texte, Graphique, capture d’écran&#10;&#10;Le contenu généré par l’IA peut être incorrect.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52065" cy="3308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03" w:type="dxa"/>
        </w:tcPr>
        <w:p w14:paraId="3372B649" w14:textId="77777777" w:rsidR="00FD448B" w:rsidRPr="00FD448B" w:rsidRDefault="00FD448B" w:rsidP="00FD448B">
          <w:pPr>
            <w:pStyle w:val="Pieddepage"/>
            <w:jc w:val="right"/>
            <w:rPr>
              <w:rFonts w:ascii="Segoe UI Black" w:hAnsi="Segoe UI Black" w:cs="Segoe UI Semibold"/>
              <w:color w:val="00B050"/>
              <w:sz w:val="26"/>
              <w:szCs w:val="26"/>
            </w:rPr>
          </w:pPr>
          <w:r w:rsidRPr="00FD448B">
            <w:rPr>
              <w:rFonts w:ascii="Segoe UI Black" w:hAnsi="Segoe UI Black" w:cs="Segoe UI Semibold"/>
              <w:color w:val="00B050"/>
              <w:sz w:val="26"/>
              <w:szCs w:val="26"/>
            </w:rPr>
            <w:t>www.supmicrotech.fr</w:t>
          </w:r>
        </w:p>
        <w:p w14:paraId="52C7EB21" w14:textId="77777777" w:rsidR="00FD448B" w:rsidRPr="00667D45" w:rsidRDefault="00FD448B" w:rsidP="00FD448B">
          <w:pPr>
            <w:pStyle w:val="Pieddepage"/>
            <w:jc w:val="right"/>
            <w:rPr>
              <w:rFonts w:ascii="Segoe UI Historic" w:hAnsi="Segoe UI Historic" w:cs="Segoe UI Historic"/>
              <w:sz w:val="16"/>
            </w:rPr>
          </w:pPr>
          <w:r w:rsidRPr="00667D45">
            <w:rPr>
              <w:rFonts w:ascii="Segoe UI Historic" w:hAnsi="Segoe UI Historic" w:cs="Segoe UI Historic"/>
              <w:sz w:val="16"/>
            </w:rPr>
            <w:t>26, rue de l’Epitaphe</w:t>
          </w:r>
        </w:p>
        <w:p w14:paraId="5A943E4F" w14:textId="77777777" w:rsidR="00FD448B" w:rsidRDefault="00FD448B" w:rsidP="00FD448B">
          <w:pPr>
            <w:pStyle w:val="Pieddepage"/>
            <w:jc w:val="right"/>
          </w:pPr>
          <w:r w:rsidRPr="00667D45">
            <w:rPr>
              <w:rFonts w:ascii="Segoe UI Historic" w:hAnsi="Segoe UI Historic" w:cs="Segoe UI Historic"/>
              <w:sz w:val="16"/>
            </w:rPr>
            <w:t>25000 Besançon</w:t>
          </w:r>
          <w:r w:rsidRPr="00667D45">
            <w:rPr>
              <w:sz w:val="16"/>
            </w:rPr>
            <w:t xml:space="preserve"> </w:t>
          </w:r>
        </w:p>
      </w:tc>
    </w:tr>
  </w:tbl>
  <w:p w14:paraId="16227702" w14:textId="77777777" w:rsidR="009A3089" w:rsidRPr="00FD448B" w:rsidRDefault="009A3089" w:rsidP="00FD448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98C072" w14:textId="77777777" w:rsidR="00434014" w:rsidRDefault="00434014" w:rsidP="009A3089">
      <w:r>
        <w:separator/>
      </w:r>
    </w:p>
  </w:footnote>
  <w:footnote w:type="continuationSeparator" w:id="0">
    <w:p w14:paraId="1EA8C522" w14:textId="77777777" w:rsidR="00434014" w:rsidRDefault="00434014" w:rsidP="009A30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F61DE7" w14:textId="56E58A72" w:rsidR="009A3089" w:rsidRDefault="002A1B2E" w:rsidP="009A3089">
    <w:pPr>
      <w:pStyle w:val="En-tte"/>
      <w:ind w:left="-709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CFF43A1" wp14:editId="482F4537">
          <wp:simplePos x="0" y="0"/>
          <wp:positionH relativeFrom="margin">
            <wp:align>right</wp:align>
          </wp:positionH>
          <wp:positionV relativeFrom="paragraph">
            <wp:posOffset>45720</wp:posOffset>
          </wp:positionV>
          <wp:extent cx="1414145" cy="866140"/>
          <wp:effectExtent l="0" t="0" r="0" b="0"/>
          <wp:wrapThrough wrapText="bothSides">
            <wp:wrapPolygon edited="0">
              <wp:start x="0" y="0"/>
              <wp:lineTo x="0" y="20903"/>
              <wp:lineTo x="21241" y="20903"/>
              <wp:lineTo x="21241" y="0"/>
              <wp:lineTo x="0" y="0"/>
            </wp:wrapPolygon>
          </wp:wrapThrough>
          <wp:docPr id="1573005350" name="Image 1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3005350" name="Image 1" descr="Une image contenant texte, Police, logo, Graphique&#10;&#10;Le contenu généré par l’IA peut êtr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4145" cy="8661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3EFD1B25" wp14:editId="0F072B38">
          <wp:extent cx="1334022" cy="1208599"/>
          <wp:effectExtent l="0" t="0" r="0" b="0"/>
          <wp:docPr id="2131800290" name="Image 2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31800290" name="Image 2" descr="Une image contenant texte, Police, logo, Graphique&#10;&#10;Le contenu généré par l’IA peut êtr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2377" cy="12705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E02A6"/>
    <w:multiLevelType w:val="hybridMultilevel"/>
    <w:tmpl w:val="A3C07E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7B03DF"/>
    <w:multiLevelType w:val="hybridMultilevel"/>
    <w:tmpl w:val="79E26B3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2D35314"/>
    <w:multiLevelType w:val="hybridMultilevel"/>
    <w:tmpl w:val="3AB6AD50"/>
    <w:lvl w:ilvl="0" w:tplc="858CEA90">
      <w:start w:val="7"/>
      <w:numFmt w:val="bullet"/>
      <w:lvlText w:val="-"/>
      <w:lvlJc w:val="left"/>
      <w:pPr>
        <w:ind w:left="12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AB07931"/>
    <w:multiLevelType w:val="hybridMultilevel"/>
    <w:tmpl w:val="01CE9790"/>
    <w:lvl w:ilvl="0" w:tplc="2E26D67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963789">
    <w:abstractNumId w:val="2"/>
  </w:num>
  <w:num w:numId="2" w16cid:durableId="1626038624">
    <w:abstractNumId w:val="3"/>
  </w:num>
  <w:num w:numId="3" w16cid:durableId="971178864">
    <w:abstractNumId w:val="0"/>
  </w:num>
  <w:num w:numId="4" w16cid:durableId="97576735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166C"/>
    <w:rsid w:val="00026BE8"/>
    <w:rsid w:val="00045A08"/>
    <w:rsid w:val="00050664"/>
    <w:rsid w:val="00067702"/>
    <w:rsid w:val="000D104F"/>
    <w:rsid w:val="000D168A"/>
    <w:rsid w:val="00103B67"/>
    <w:rsid w:val="00151D8F"/>
    <w:rsid w:val="001616D2"/>
    <w:rsid w:val="00183FB0"/>
    <w:rsid w:val="001C5ECA"/>
    <w:rsid w:val="001F0643"/>
    <w:rsid w:val="00215DA8"/>
    <w:rsid w:val="002664E0"/>
    <w:rsid w:val="00296D62"/>
    <w:rsid w:val="002A1B2E"/>
    <w:rsid w:val="002B7087"/>
    <w:rsid w:val="00325BC5"/>
    <w:rsid w:val="00351A92"/>
    <w:rsid w:val="003906FB"/>
    <w:rsid w:val="003C4B7E"/>
    <w:rsid w:val="003F0890"/>
    <w:rsid w:val="00434014"/>
    <w:rsid w:val="0047480B"/>
    <w:rsid w:val="004923CB"/>
    <w:rsid w:val="00497EF0"/>
    <w:rsid w:val="004A4842"/>
    <w:rsid w:val="004D46F2"/>
    <w:rsid w:val="004E3652"/>
    <w:rsid w:val="005045DD"/>
    <w:rsid w:val="005051FB"/>
    <w:rsid w:val="00572F39"/>
    <w:rsid w:val="00582D1C"/>
    <w:rsid w:val="00592621"/>
    <w:rsid w:val="0059513D"/>
    <w:rsid w:val="005A102F"/>
    <w:rsid w:val="005C5881"/>
    <w:rsid w:val="005F34E9"/>
    <w:rsid w:val="005F59FB"/>
    <w:rsid w:val="00606881"/>
    <w:rsid w:val="00634357"/>
    <w:rsid w:val="00676EF2"/>
    <w:rsid w:val="00694E63"/>
    <w:rsid w:val="006A1D13"/>
    <w:rsid w:val="0070166C"/>
    <w:rsid w:val="0074209B"/>
    <w:rsid w:val="00745715"/>
    <w:rsid w:val="00763843"/>
    <w:rsid w:val="00765E44"/>
    <w:rsid w:val="007675CD"/>
    <w:rsid w:val="0078744C"/>
    <w:rsid w:val="007C26E5"/>
    <w:rsid w:val="00826CC9"/>
    <w:rsid w:val="008610C0"/>
    <w:rsid w:val="00863558"/>
    <w:rsid w:val="0089759D"/>
    <w:rsid w:val="008A6172"/>
    <w:rsid w:val="008E4B3B"/>
    <w:rsid w:val="008E5148"/>
    <w:rsid w:val="00940B0E"/>
    <w:rsid w:val="00981C5E"/>
    <w:rsid w:val="009A3089"/>
    <w:rsid w:val="009B5DED"/>
    <w:rsid w:val="009C61F2"/>
    <w:rsid w:val="00A0173C"/>
    <w:rsid w:val="00A44E90"/>
    <w:rsid w:val="00A669BC"/>
    <w:rsid w:val="00A73304"/>
    <w:rsid w:val="00A73F9E"/>
    <w:rsid w:val="00A77DE9"/>
    <w:rsid w:val="00A8224E"/>
    <w:rsid w:val="00AE5753"/>
    <w:rsid w:val="00B16079"/>
    <w:rsid w:val="00B44384"/>
    <w:rsid w:val="00B55323"/>
    <w:rsid w:val="00B67A08"/>
    <w:rsid w:val="00BD1E55"/>
    <w:rsid w:val="00BD4A2A"/>
    <w:rsid w:val="00BE0FAD"/>
    <w:rsid w:val="00BE6145"/>
    <w:rsid w:val="00C05C8F"/>
    <w:rsid w:val="00C326B3"/>
    <w:rsid w:val="00C423B1"/>
    <w:rsid w:val="00C45C95"/>
    <w:rsid w:val="00C60F44"/>
    <w:rsid w:val="00CA3F53"/>
    <w:rsid w:val="00CC7298"/>
    <w:rsid w:val="00CE4768"/>
    <w:rsid w:val="00CE734D"/>
    <w:rsid w:val="00D666EF"/>
    <w:rsid w:val="00D81976"/>
    <w:rsid w:val="00E01AAF"/>
    <w:rsid w:val="00E177E3"/>
    <w:rsid w:val="00E41B45"/>
    <w:rsid w:val="00E6241D"/>
    <w:rsid w:val="00EA2C78"/>
    <w:rsid w:val="00EC41CC"/>
    <w:rsid w:val="00ED01C1"/>
    <w:rsid w:val="00EE7310"/>
    <w:rsid w:val="00F52578"/>
    <w:rsid w:val="00F70D0B"/>
    <w:rsid w:val="00F9696C"/>
    <w:rsid w:val="00FD4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36DB9CF"/>
  <w15:chartTrackingRefBased/>
  <w15:docId w15:val="{75781DB6-8675-4FBC-A422-27AE36394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65E44"/>
    <w:pPr>
      <w:spacing w:before="60"/>
      <w:jc w:val="both"/>
    </w:pPr>
    <w:rPr>
      <w:rFonts w:ascii="Calibri" w:hAnsi="Calibri"/>
      <w:sz w:val="22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7675CD"/>
    <w:pPr>
      <w:spacing w:after="6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45A08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34"/>
    <w:qFormat/>
    <w:rsid w:val="008610C0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rsid w:val="009A308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A3089"/>
    <w:rPr>
      <w:rFonts w:ascii="Arial" w:hAnsi="Arial"/>
      <w:sz w:val="22"/>
      <w:szCs w:val="24"/>
    </w:rPr>
  </w:style>
  <w:style w:type="paragraph" w:styleId="Pieddepage">
    <w:name w:val="footer"/>
    <w:basedOn w:val="Normal"/>
    <w:link w:val="PieddepageCar"/>
    <w:uiPriority w:val="99"/>
    <w:rsid w:val="009A308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A3089"/>
    <w:rPr>
      <w:rFonts w:ascii="Arial" w:hAnsi="Arial"/>
      <w:sz w:val="22"/>
      <w:szCs w:val="24"/>
    </w:rPr>
  </w:style>
  <w:style w:type="paragraph" w:customStyle="1" w:styleId="AdressePageDeGarde">
    <w:name w:val="AdressePageDeGarde"/>
    <w:basedOn w:val="Normal"/>
    <w:rsid w:val="00572F39"/>
    <w:pPr>
      <w:jc w:val="center"/>
    </w:pPr>
    <w:rPr>
      <w:rFonts w:ascii="Arial" w:hAnsi="Arial"/>
      <w:b/>
      <w:sz w:val="20"/>
      <w:szCs w:val="22"/>
    </w:rPr>
  </w:style>
  <w:style w:type="paragraph" w:styleId="Titre">
    <w:name w:val="Title"/>
    <w:basedOn w:val="Normal"/>
    <w:next w:val="Normal"/>
    <w:link w:val="TitreCar"/>
    <w:qFormat/>
    <w:rsid w:val="006A1D13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rsid w:val="006A1D13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6ACACB-A88B-4C6A-86E2-08AEF27CB9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5</Pages>
  <Words>256</Words>
  <Characters>1410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Mission d’assistance à maîtrise d’ouvrage</vt:lpstr>
    </vt:vector>
  </TitlesOfParts>
  <Company>Ville de Besancon</Company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Mission d’assistance à maîtrise d’ouvrage</dc:title>
  <dc:subject/>
  <dc:creator>beluchee</dc:creator>
  <cp:keywords/>
  <dc:description/>
  <cp:lastModifiedBy>BELUCHE Emeline</cp:lastModifiedBy>
  <cp:revision>9</cp:revision>
  <dcterms:created xsi:type="dcterms:W3CDTF">2026-02-20T09:53:00Z</dcterms:created>
  <dcterms:modified xsi:type="dcterms:W3CDTF">2026-02-23T15:47:00Z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TAG2">
    <vt:lpwstr>0008005a000000000000010261010207f74006b004c800</vt:lpwstr>
  </property>
</Properties>
</file>